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11380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="004B7BA6" w:rsidRPr="00C7711F">
          <w:rPr>
            <w:rStyle w:val="Hyperlnk"/>
            <w:noProof/>
            <w:lang w:val="nb-NO"/>
          </w:rPr>
          <w:t>PVB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  <w:lang w:val="nb-NO"/>
          </w:rPr>
          <w:t>TAPPVENTILER, BLANDARE M.M. I TAPPVATTENSYSTEM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_Toc191199237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5763CC5D" w14:textId="5EE5EFE4" w:rsidR="004B7BA6" w:rsidRDefault="0011380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="004B7BA6" w:rsidRPr="00C7711F">
          <w:rPr>
            <w:rStyle w:val="Hyperlnk"/>
            <w:noProof/>
          </w:rPr>
          <w:t>PVB.2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_Toc191199238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2AA3FC7B" w14:textId="5D946A5A" w:rsidR="004B7BA6" w:rsidRDefault="0011380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="004B7BA6" w:rsidRPr="00C7711F">
          <w:rPr>
            <w:rStyle w:val="Hyperlnk"/>
            <w:noProof/>
          </w:rPr>
          <w:t>PVB.23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Tvättställsblandare och bidéblandare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_Toc191199239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6A96A075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11380B">
        <w:rPr>
          <w:lang w:val="nb-NO"/>
        </w:rPr>
        <w:t>x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3550D046" w14:textId="77777777" w:rsidR="004B7BA6" w:rsidRDefault="004B7BA6" w:rsidP="004B7BA6">
      <w:pPr>
        <w:pStyle w:val="indrag"/>
        <w:ind w:right="850"/>
      </w:pPr>
      <w:r>
        <w:t>Tvättställsblandare inkl. push-down ventil, FM Mattsson 9000XE</w:t>
      </w:r>
    </w:p>
    <w:p w14:paraId="7852DBBA" w14:textId="77777777" w:rsidR="004B7BA6" w:rsidRDefault="004B7BA6" w:rsidP="004B7BA6">
      <w:pPr>
        <w:pStyle w:val="indrag"/>
        <w:ind w:right="850"/>
      </w:pPr>
    </w:p>
    <w:p w14:paraId="1DC467A8" w14:textId="77777777" w:rsidR="004B7BA6" w:rsidRDefault="004B7BA6" w:rsidP="004B7BA6">
      <w:pPr>
        <w:pStyle w:val="indrag"/>
        <w:ind w:right="850"/>
      </w:pPr>
      <w:r>
        <w:t xml:space="preserve">Blandaren skall vara försedd med följande egenskaper: </w:t>
      </w:r>
    </w:p>
    <w:p w14:paraId="12C95FE4" w14:textId="77777777" w:rsidR="004B7BA6" w:rsidRDefault="004B7BA6" w:rsidP="004B7BA6">
      <w:pPr>
        <w:pStyle w:val="indrag"/>
        <w:spacing w:after="120"/>
        <w:ind w:left="2498"/>
      </w:pPr>
    </w:p>
    <w:p w14:paraId="527068B9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D6E5234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C547C4B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0311632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62D6AE8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76B31F4" w14:textId="77777777" w:rsidR="004B7BA6" w:rsidRDefault="004B7BA6" w:rsidP="004B7BA6">
      <w:pPr>
        <w:pStyle w:val="Liststycke"/>
        <w:numPr>
          <w:ilvl w:val="0"/>
          <w:numId w:val="10"/>
        </w:numPr>
      </w:pPr>
      <w:r w:rsidRPr="0090772C">
        <w:t>Lead Free (blyfri)</w:t>
      </w:r>
    </w:p>
    <w:p w14:paraId="56683827" w14:textId="77777777" w:rsidR="004B7BA6" w:rsidRDefault="004B7BA6" w:rsidP="004B7BA6">
      <w:pPr>
        <w:pStyle w:val="indrag"/>
        <w:spacing w:after="120"/>
        <w:ind w:left="2498"/>
      </w:pPr>
    </w:p>
    <w:p w14:paraId="773F1A30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ADCA477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Strålsamlare med Eco Flow 4,5 l/min vid 3 bar </w:t>
      </w:r>
    </w:p>
    <w:p w14:paraId="0D9E3AFB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0A49692F" w14:textId="77777777" w:rsidR="004B7BA6" w:rsidRPr="007E6EC1" w:rsidRDefault="004B7BA6" w:rsidP="004B7BA6">
      <w:pPr>
        <w:pStyle w:val="indrag"/>
        <w:numPr>
          <w:ilvl w:val="0"/>
          <w:numId w:val="10"/>
        </w:numPr>
        <w:spacing w:after="120"/>
      </w:pPr>
      <w:r w:rsidRPr="007E6EC1">
        <w:t>Push-down ventil i metall, för handfat med bräddavlopp</w:t>
      </w:r>
    </w:p>
    <w:p w14:paraId="0880B91D" w14:textId="7AFB9022" w:rsidR="00150CF8" w:rsidRPr="00FF7D67" w:rsidRDefault="004B7BA6" w:rsidP="004B7BA6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="00FF7D67">
        <w:rPr>
          <w:lang w:val="nb-NO"/>
        </w:rPr>
        <w:t xml:space="preserve">Borstad </w:t>
      </w:r>
      <w:r w:rsidR="00FF7D67" w:rsidRPr="007E6EC1">
        <w:rPr>
          <w:lang w:val="nb-NO"/>
        </w:rPr>
        <w:t>Krom</w:t>
      </w:r>
      <w:r w:rsidR="00FF7D67" w:rsidRPr="007E6EC1">
        <w:rPr>
          <w:lang w:val="nb-NO"/>
        </w:rPr>
        <w:tab/>
      </w:r>
      <w:r w:rsidR="00FF7D67" w:rsidRPr="007E6EC1">
        <w:rPr>
          <w:lang w:val="nb-NO"/>
        </w:rPr>
        <w:tab/>
      </w:r>
      <w:r w:rsidR="00FF7D67">
        <w:rPr>
          <w:lang w:val="nb-NO"/>
        </w:rPr>
        <w:tab/>
      </w:r>
      <w:r w:rsidR="00FF7D67" w:rsidRPr="007E6EC1">
        <w:rPr>
          <w:lang w:val="nb-NO"/>
        </w:rPr>
        <w:t>FMM nr. 8653-501</w:t>
      </w:r>
      <w:r w:rsidR="00FF7D67">
        <w:rPr>
          <w:lang w:val="nb-NO"/>
        </w:rPr>
        <w:t>3</w:t>
      </w:r>
      <w:r w:rsidR="00FF7D67" w:rsidRPr="007E6EC1">
        <w:rPr>
          <w:lang w:val="nb-NO"/>
        </w:rPr>
        <w:t>, RSK 827 89 7</w:t>
      </w:r>
      <w:r w:rsidR="00FF7D67">
        <w:rPr>
          <w:lang w:val="nb-NO"/>
        </w:rPr>
        <w:t>7</w:t>
      </w: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6723D95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11380B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1380B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2F434C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150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2025-02-23T09:35:00Z</dcterms:created>
  <dcterms:modified xsi:type="dcterms:W3CDTF">2025-02-23T09:39:00Z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